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82" w:rsidRPr="00307478" w:rsidRDefault="00F62782" w:rsidP="00E2519A">
      <w:pPr>
        <w:tabs>
          <w:tab w:val="left" w:pos="851"/>
        </w:tabs>
        <w:spacing w:line="360" w:lineRule="auto"/>
        <w:ind w:left="-142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 w:rsidRPr="00307478"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>Календарно-тематичне планування</w:t>
      </w:r>
    </w:p>
    <w:p w:rsidR="00F62782" w:rsidRDefault="00F62782" w:rsidP="00E2519A">
      <w:pPr>
        <w:tabs>
          <w:tab w:val="left" w:pos="851"/>
        </w:tabs>
        <w:spacing w:line="360" w:lineRule="auto"/>
        <w:ind w:left="-142"/>
        <w:jc w:val="center"/>
        <w:rPr>
          <w:rFonts w:ascii="Times New Roman" w:hAnsi="Times New Roman" w:cs="Times New Roman"/>
          <w:b/>
          <w:bCs/>
          <w:color w:val="0070C0"/>
          <w:sz w:val="36"/>
          <w:szCs w:val="36"/>
          <w:lang w:val="uk-UA"/>
        </w:rPr>
      </w:pPr>
      <w:r w:rsidRPr="00307478">
        <w:rPr>
          <w:rFonts w:ascii="Times New Roman" w:hAnsi="Times New Roman" w:cs="Times New Roman"/>
          <w:b/>
          <w:bCs/>
          <w:color w:val="0070C0"/>
          <w:sz w:val="36"/>
          <w:szCs w:val="36"/>
          <w:lang w:val="uk-UA"/>
        </w:rPr>
        <w:t>ОСНОВИ ЗДОРОВ</w:t>
      </w:r>
      <w:r w:rsidRPr="00307478">
        <w:rPr>
          <w:rFonts w:ascii="Times New Roman" w:hAnsi="Times New Roman" w:cs="Times New Roman"/>
          <w:b/>
          <w:bCs/>
          <w:color w:val="0070C0"/>
          <w:sz w:val="36"/>
          <w:szCs w:val="36"/>
        </w:rPr>
        <w:t>’</w:t>
      </w:r>
      <w:r w:rsidRPr="00307478">
        <w:rPr>
          <w:rFonts w:ascii="Times New Roman" w:hAnsi="Times New Roman" w:cs="Times New Roman"/>
          <w:b/>
          <w:bCs/>
          <w:color w:val="0070C0"/>
          <w:sz w:val="36"/>
          <w:szCs w:val="36"/>
          <w:lang w:val="uk-UA"/>
        </w:rPr>
        <w:t>Я</w:t>
      </w:r>
    </w:p>
    <w:p w:rsidR="00196DDD" w:rsidRDefault="00196DDD" w:rsidP="00E2519A">
      <w:pPr>
        <w:spacing w:line="360" w:lineRule="auto"/>
        <w:ind w:left="-142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>7</w:t>
      </w:r>
      <w:r w:rsidRPr="00307478"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  <w:t xml:space="preserve"> клас</w:t>
      </w:r>
    </w:p>
    <w:p w:rsidR="00E2519A" w:rsidRDefault="00E2519A" w:rsidP="00E2519A">
      <w:pPr>
        <w:tabs>
          <w:tab w:val="left" w:pos="709"/>
        </w:tabs>
        <w:spacing w:line="276" w:lineRule="auto"/>
        <w:ind w:left="-142"/>
        <w:jc w:val="center"/>
        <w:rPr>
          <w:rFonts w:ascii="Times New Roman" w:hAnsi="Times New Roman" w:cs="Times New Roman"/>
          <w:b/>
          <w:bCs/>
          <w:color w:val="008000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 xml:space="preserve">(35 </w:t>
      </w:r>
      <w:proofErr w:type="spellStart"/>
      <w:r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>год</w:t>
      </w:r>
      <w:proofErr w:type="spellEnd"/>
      <w:r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>, 1</w:t>
      </w:r>
      <w:r w:rsidRPr="00411366"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 xml:space="preserve"> </w:t>
      </w:r>
      <w:proofErr w:type="spellStart"/>
      <w:r w:rsidRPr="00411366"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>год</w:t>
      </w:r>
      <w:proofErr w:type="spellEnd"/>
      <w:r w:rsidRPr="00411366">
        <w:rPr>
          <w:rFonts w:ascii="Times New Roman" w:hAnsi="Times New Roman" w:cs="Times New Roman"/>
          <w:b/>
          <w:bCs/>
          <w:color w:val="002060"/>
          <w:sz w:val="28"/>
          <w:szCs w:val="36"/>
          <w:lang w:val="uk-UA"/>
        </w:rPr>
        <w:t xml:space="preserve"> на тиждень)</w:t>
      </w:r>
    </w:p>
    <w:p w:rsidR="00670E0E" w:rsidRPr="00307478" w:rsidRDefault="00670E0E" w:rsidP="00E2519A">
      <w:pPr>
        <w:tabs>
          <w:tab w:val="left" w:pos="993"/>
        </w:tabs>
        <w:spacing w:line="36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478">
        <w:rPr>
          <w:rFonts w:ascii="Times New Roman" w:hAnsi="Times New Roman" w:cs="Times New Roman"/>
          <w:sz w:val="28"/>
          <w:szCs w:val="28"/>
          <w:lang w:val="uk-UA"/>
        </w:rPr>
        <w:t>Програма: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для загальноосвітніх навчальних закладів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26A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Основи здоров’я. 5-9 класи»</w:t>
      </w:r>
      <w:r>
        <w:rPr>
          <w:rFonts w:ascii="Times New Roman" w:hAnsi="Times New Roman" w:cs="Times New Roman"/>
          <w:sz w:val="28"/>
          <w:szCs w:val="28"/>
          <w:lang w:val="uk-UA"/>
        </w:rPr>
        <w:t>, затверджена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Наказом Міністерства освіти і науки України від 07 червня 2017 року № 804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196DDD" w:rsidRPr="00196DDD" w:rsidRDefault="00196DDD" w:rsidP="00196DDD">
      <w:pPr>
        <w:tabs>
          <w:tab w:val="left" w:pos="993"/>
        </w:tabs>
        <w:spacing w:before="240" w:line="360" w:lineRule="auto"/>
        <w:ind w:left="1134" w:hanging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7478">
        <w:rPr>
          <w:rFonts w:ascii="Times New Roman" w:hAnsi="Times New Roman" w:cs="Times New Roman"/>
          <w:sz w:val="28"/>
          <w:szCs w:val="28"/>
          <w:lang w:val="uk-UA"/>
        </w:rPr>
        <w:t xml:space="preserve">Підручник: </w:t>
      </w:r>
      <w:r>
        <w:rPr>
          <w:rFonts w:ascii="Times New Roman" w:hAnsi="Times New Roman" w:cs="Times New Roman"/>
          <w:sz w:val="28"/>
          <w:szCs w:val="28"/>
          <w:lang w:val="uk-UA"/>
        </w:rPr>
        <w:t>Основи здоров’я: підручник для 7</w:t>
      </w:r>
      <w:r w:rsidRPr="00307478">
        <w:rPr>
          <w:rFonts w:ascii="Times New Roman" w:hAnsi="Times New Roman" w:cs="Times New Roman"/>
          <w:sz w:val="28"/>
          <w:szCs w:val="28"/>
          <w:lang w:val="uk-UA"/>
        </w:rPr>
        <w:t xml:space="preserve">-го класу загальноосвітніх навчальних закладів / </w:t>
      </w:r>
      <w:r w:rsidR="00670E0E">
        <w:rPr>
          <w:rFonts w:ascii="Times New Roman" w:hAnsi="Times New Roman" w:cs="Times New Roman"/>
          <w:sz w:val="28"/>
          <w:szCs w:val="28"/>
          <w:lang w:val="uk-UA"/>
        </w:rPr>
        <w:t>Н.М. Поліщук. – К. : Грамота, 2015</w:t>
      </w:r>
      <w:r w:rsidR="00670E0E" w:rsidRPr="003074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a3"/>
        <w:tblW w:w="10207" w:type="dxa"/>
        <w:tblInd w:w="-318" w:type="dxa"/>
        <w:tblLayout w:type="fixed"/>
        <w:tblLook w:val="04A0"/>
      </w:tblPr>
      <w:tblGrid>
        <w:gridCol w:w="568"/>
        <w:gridCol w:w="1134"/>
        <w:gridCol w:w="5245"/>
        <w:gridCol w:w="3260"/>
      </w:tblGrid>
      <w:tr w:rsidR="00196DDD" w:rsidTr="00CD1738">
        <w:tc>
          <w:tcPr>
            <w:tcW w:w="568" w:type="dxa"/>
          </w:tcPr>
          <w:p w:rsidR="00196DDD" w:rsidRPr="004A2C39" w:rsidRDefault="00196DDD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  <w:p w:rsidR="00196DDD" w:rsidRPr="004A2C39" w:rsidRDefault="00196DDD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з</w:t>
            </w:r>
            <w:proofErr w:type="spellEnd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/</w:t>
            </w:r>
            <w:proofErr w:type="spellStart"/>
            <w:proofErr w:type="gram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196DDD" w:rsidRPr="004A2C39" w:rsidRDefault="005027F8" w:rsidP="00196D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5245" w:type="dxa"/>
          </w:tcPr>
          <w:p w:rsidR="00196DDD" w:rsidRPr="004A2C39" w:rsidRDefault="005027F8" w:rsidP="00196D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Змі</w:t>
            </w:r>
            <w:proofErr w:type="gram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ст</w:t>
            </w:r>
            <w:proofErr w:type="spellEnd"/>
            <w:proofErr w:type="gramEnd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навчального</w:t>
            </w:r>
            <w:proofErr w:type="spellEnd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матеріалу</w:t>
            </w:r>
            <w:proofErr w:type="spellEnd"/>
          </w:p>
        </w:tc>
        <w:tc>
          <w:tcPr>
            <w:tcW w:w="3260" w:type="dxa"/>
          </w:tcPr>
          <w:p w:rsidR="00196DDD" w:rsidRPr="008752E2" w:rsidRDefault="00196DDD" w:rsidP="008752E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Пр</w:t>
            </w:r>
            <w:r w:rsidR="008752E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актичні</w:t>
            </w:r>
            <w:proofErr w:type="spellEnd"/>
            <w:r w:rsidR="008752E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завдання</w:t>
            </w:r>
          </w:p>
        </w:tc>
      </w:tr>
      <w:tr w:rsidR="00196DDD" w:rsidTr="00E2519A">
        <w:trPr>
          <w:trHeight w:val="603"/>
        </w:trPr>
        <w:tc>
          <w:tcPr>
            <w:tcW w:w="10207" w:type="dxa"/>
            <w:gridSpan w:val="4"/>
            <w:shd w:val="clear" w:color="auto" w:fill="92D050"/>
          </w:tcPr>
          <w:p w:rsidR="00196DDD" w:rsidRPr="004A2C39" w:rsidRDefault="00196DDD" w:rsidP="00E2519A">
            <w:pPr>
              <w:spacing w:before="240" w:line="360" w:lineRule="auto"/>
              <w:ind w:left="-108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 семестр</w:t>
            </w:r>
          </w:p>
        </w:tc>
      </w:tr>
      <w:tr w:rsidR="00196DDD" w:rsidTr="00E2519A">
        <w:tc>
          <w:tcPr>
            <w:tcW w:w="10207" w:type="dxa"/>
            <w:gridSpan w:val="4"/>
            <w:shd w:val="clear" w:color="auto" w:fill="FF5050"/>
          </w:tcPr>
          <w:p w:rsidR="00196DDD" w:rsidRPr="004A2C39" w:rsidRDefault="00196DDD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Розділ</w:t>
            </w:r>
            <w:proofErr w:type="spellEnd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1. </w:t>
            </w: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Здоров’я</w:t>
            </w:r>
            <w:proofErr w:type="spellEnd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людини</w:t>
            </w:r>
            <w:proofErr w:type="spellEnd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</w:tr>
      <w:tr w:rsidR="005027F8" w:rsidRPr="005027F8" w:rsidTr="00E2519A">
        <w:tc>
          <w:tcPr>
            <w:tcW w:w="568" w:type="dxa"/>
          </w:tcPr>
          <w:p w:rsidR="005027F8" w:rsidRPr="004A2C39" w:rsidRDefault="005027F8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</w:t>
            </w:r>
            <w:r w:rsidR="003A689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</w:tc>
        <w:tc>
          <w:tcPr>
            <w:tcW w:w="1134" w:type="dxa"/>
          </w:tcPr>
          <w:p w:rsidR="005027F8" w:rsidRPr="003A6892" w:rsidRDefault="005027F8" w:rsidP="003A68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5027F8" w:rsidRPr="00670E0E" w:rsidRDefault="005027F8" w:rsidP="00670E0E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uk-UA"/>
              </w:rPr>
            </w:pPr>
            <w:r w:rsidRPr="0095036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Здоров’я і спосіб життя</w:t>
            </w:r>
            <w:r w:rsidR="00670E0E" w:rsidRPr="0095036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</w:t>
            </w:r>
            <w:r w:rsidR="00670E0E" w:rsidRPr="00670E0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670E0E">
              <w:rPr>
                <w:rFonts w:ascii="Times New Roman" w:hAnsi="Times New Roman" w:cs="Times New Roman"/>
                <w:sz w:val="28"/>
                <w:szCs w:val="28"/>
              </w:rPr>
              <w:t>Цілісність здоров’я. Переваги  здорового способу життя</w:t>
            </w:r>
          </w:p>
        </w:tc>
        <w:tc>
          <w:tcPr>
            <w:tcW w:w="3260" w:type="dxa"/>
          </w:tcPr>
          <w:p w:rsidR="005027F8" w:rsidRPr="003A6892" w:rsidRDefault="005027F8" w:rsidP="005027F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89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Створення соціальної реклами про здоровий спосіб життя</w:t>
            </w:r>
          </w:p>
        </w:tc>
      </w:tr>
      <w:tr w:rsidR="005027F8" w:rsidRPr="005027F8" w:rsidTr="00E2519A">
        <w:tc>
          <w:tcPr>
            <w:tcW w:w="568" w:type="dxa"/>
          </w:tcPr>
          <w:p w:rsidR="005027F8" w:rsidRDefault="005027F8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</w:t>
            </w:r>
            <w:r w:rsidR="003A689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</w:tc>
        <w:tc>
          <w:tcPr>
            <w:tcW w:w="1134" w:type="dxa"/>
          </w:tcPr>
          <w:p w:rsidR="005027F8" w:rsidRPr="003A6892" w:rsidRDefault="005027F8" w:rsidP="003A6892">
            <w:pPr>
              <w:pStyle w:val="TEXTOSNOVA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</w:tcPr>
          <w:p w:rsidR="005027F8" w:rsidRPr="005027F8" w:rsidRDefault="005027F8" w:rsidP="002B1671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27F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Навички, сприятливі для здоров’я. Значення життєвих принципів для здоров’я</w:t>
            </w:r>
          </w:p>
        </w:tc>
        <w:tc>
          <w:tcPr>
            <w:tcW w:w="3260" w:type="dxa"/>
          </w:tcPr>
          <w:p w:rsidR="005027F8" w:rsidRPr="003A6892" w:rsidRDefault="005027F8" w:rsidP="005027F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>Оцінювання</w:t>
            </w:r>
            <w:proofErr w:type="spellEnd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>ризиків</w:t>
            </w:r>
            <w:proofErr w:type="spellEnd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>щоденного</w:t>
            </w:r>
            <w:proofErr w:type="spellEnd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>життя</w:t>
            </w:r>
            <w:proofErr w:type="spellEnd"/>
          </w:p>
        </w:tc>
      </w:tr>
      <w:tr w:rsidR="005027F8" w:rsidRPr="008752E2" w:rsidTr="00E2519A">
        <w:tc>
          <w:tcPr>
            <w:tcW w:w="568" w:type="dxa"/>
          </w:tcPr>
          <w:p w:rsidR="005027F8" w:rsidRPr="004A2C39" w:rsidRDefault="005027F8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</w:t>
            </w:r>
            <w:r w:rsidR="003A689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</w:tc>
        <w:tc>
          <w:tcPr>
            <w:tcW w:w="1134" w:type="dxa"/>
          </w:tcPr>
          <w:p w:rsidR="005027F8" w:rsidRPr="003A6892" w:rsidRDefault="005027F8" w:rsidP="003A68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5027F8" w:rsidRPr="003A6892" w:rsidRDefault="005027F8" w:rsidP="003A6892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03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Профілактика захворювань</w:t>
            </w:r>
            <w:r w:rsidR="003A6892" w:rsidRPr="009503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  <w:r w:rsidR="003A6892" w:rsidRPr="003A68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A68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Інфекційні та неінфекційні захворювання. Захисні реакції організму і бар’єри на шляху інфекцій</w:t>
            </w:r>
          </w:p>
        </w:tc>
        <w:tc>
          <w:tcPr>
            <w:tcW w:w="3260" w:type="dxa"/>
          </w:tcPr>
          <w:p w:rsidR="005027F8" w:rsidRPr="00E2519A" w:rsidRDefault="005027F8" w:rsidP="005027F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5027F8" w:rsidRPr="005027F8" w:rsidTr="00E2519A">
        <w:tc>
          <w:tcPr>
            <w:tcW w:w="568" w:type="dxa"/>
          </w:tcPr>
          <w:p w:rsidR="005027F8" w:rsidRDefault="005027F8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</w:t>
            </w:r>
            <w:r w:rsidR="003A689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</w:tc>
        <w:tc>
          <w:tcPr>
            <w:tcW w:w="1134" w:type="dxa"/>
          </w:tcPr>
          <w:p w:rsidR="005027F8" w:rsidRPr="003A6892" w:rsidRDefault="005027F8" w:rsidP="003A6892"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5027F8" w:rsidRPr="005027F8" w:rsidRDefault="005027F8" w:rsidP="002B1671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27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 профілактики інфекційних  та неінфекційних захворювань</w:t>
            </w:r>
          </w:p>
        </w:tc>
        <w:tc>
          <w:tcPr>
            <w:tcW w:w="3260" w:type="dxa"/>
          </w:tcPr>
          <w:p w:rsidR="005027F8" w:rsidRPr="003A6892" w:rsidRDefault="005027F8" w:rsidP="005027F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027F8" w:rsidRPr="005027F8" w:rsidTr="00E2519A">
        <w:tc>
          <w:tcPr>
            <w:tcW w:w="568" w:type="dxa"/>
          </w:tcPr>
          <w:p w:rsidR="005027F8" w:rsidRPr="004A2C39" w:rsidRDefault="005027F8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5</w:t>
            </w:r>
            <w:r w:rsidR="003A689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</w:tc>
        <w:tc>
          <w:tcPr>
            <w:tcW w:w="1134" w:type="dxa"/>
          </w:tcPr>
          <w:p w:rsidR="005027F8" w:rsidRPr="003A6892" w:rsidRDefault="005027F8" w:rsidP="003A68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5027F8" w:rsidRPr="003A6892" w:rsidRDefault="005027F8" w:rsidP="005027F8">
            <w:pPr>
              <w:pStyle w:val="7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95036C">
              <w:rPr>
                <w:b/>
                <w:color w:val="auto"/>
                <w:sz w:val="28"/>
                <w:szCs w:val="28"/>
              </w:rPr>
              <w:t>Принципи безпечної життєдіяльності</w:t>
            </w:r>
            <w:r w:rsidR="003A6892" w:rsidRPr="0095036C">
              <w:rPr>
                <w:b/>
                <w:color w:val="auto"/>
                <w:sz w:val="28"/>
                <w:szCs w:val="28"/>
              </w:rPr>
              <w:t>.</w:t>
            </w:r>
            <w:r w:rsidR="003A6892" w:rsidRPr="003A6892">
              <w:rPr>
                <w:color w:val="auto"/>
                <w:sz w:val="28"/>
                <w:szCs w:val="28"/>
              </w:rPr>
              <w:t xml:space="preserve"> </w:t>
            </w:r>
            <w:r w:rsidRPr="003A6892">
              <w:rPr>
                <w:color w:val="auto"/>
                <w:sz w:val="28"/>
                <w:szCs w:val="28"/>
              </w:rPr>
              <w:t>Природні, техногенні та соціальні небезпеки. Види і джерела ризику. Рівні ризику</w:t>
            </w:r>
          </w:p>
        </w:tc>
        <w:tc>
          <w:tcPr>
            <w:tcW w:w="3260" w:type="dxa"/>
          </w:tcPr>
          <w:p w:rsidR="005027F8" w:rsidRPr="003A6892" w:rsidRDefault="005027F8" w:rsidP="005027F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027F8" w:rsidRPr="005027F8" w:rsidTr="00E2519A">
        <w:tc>
          <w:tcPr>
            <w:tcW w:w="568" w:type="dxa"/>
          </w:tcPr>
          <w:p w:rsidR="005027F8" w:rsidRPr="004A2C39" w:rsidRDefault="005027F8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6</w:t>
            </w:r>
            <w:r w:rsidR="003A6892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</w:p>
        </w:tc>
        <w:tc>
          <w:tcPr>
            <w:tcW w:w="1134" w:type="dxa"/>
          </w:tcPr>
          <w:p w:rsidR="005027F8" w:rsidRPr="003A6892" w:rsidRDefault="005027F8" w:rsidP="003A68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5027F8" w:rsidRPr="003A6892" w:rsidRDefault="005027F8" w:rsidP="00831161">
            <w:pPr>
              <w:pStyle w:val="7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95036C">
              <w:rPr>
                <w:b/>
                <w:color w:val="auto"/>
                <w:sz w:val="28"/>
                <w:szCs w:val="28"/>
              </w:rPr>
              <w:t>Безпека на дорозі</w:t>
            </w:r>
            <w:r w:rsidR="003A6892" w:rsidRPr="0095036C">
              <w:rPr>
                <w:b/>
                <w:color w:val="auto"/>
                <w:sz w:val="28"/>
                <w:szCs w:val="28"/>
              </w:rPr>
              <w:t>.</w:t>
            </w:r>
            <w:r w:rsidR="003A6892" w:rsidRPr="003A6892">
              <w:rPr>
                <w:color w:val="auto"/>
                <w:sz w:val="28"/>
                <w:szCs w:val="28"/>
              </w:rPr>
              <w:t xml:space="preserve"> </w:t>
            </w:r>
            <w:r w:rsidRPr="003A6892">
              <w:rPr>
                <w:color w:val="auto"/>
                <w:sz w:val="28"/>
                <w:szCs w:val="28"/>
              </w:rPr>
              <w:t xml:space="preserve">Безпека пасажира легкового і вантажного автомобіля. Засоби безпеки легкового автомобіля. </w:t>
            </w:r>
          </w:p>
        </w:tc>
        <w:tc>
          <w:tcPr>
            <w:tcW w:w="3260" w:type="dxa"/>
          </w:tcPr>
          <w:p w:rsidR="005027F8" w:rsidRPr="003A6892" w:rsidRDefault="005027F8" w:rsidP="005027F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31161" w:rsidRPr="005027F8" w:rsidTr="00E2519A">
        <w:tc>
          <w:tcPr>
            <w:tcW w:w="568" w:type="dxa"/>
          </w:tcPr>
          <w:p w:rsidR="00831161" w:rsidRPr="004A2C39" w:rsidRDefault="00831161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lastRenderedPageBreak/>
              <w:t>7.</w:t>
            </w:r>
          </w:p>
        </w:tc>
        <w:tc>
          <w:tcPr>
            <w:tcW w:w="1134" w:type="dxa"/>
          </w:tcPr>
          <w:p w:rsidR="00831161" w:rsidRPr="003A6892" w:rsidRDefault="00831161" w:rsidP="009171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831161" w:rsidRPr="003A6892" w:rsidRDefault="00831161" w:rsidP="005027F8">
            <w:pPr>
              <w:pStyle w:val="7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3A6892">
              <w:rPr>
                <w:color w:val="auto"/>
                <w:sz w:val="28"/>
                <w:szCs w:val="28"/>
              </w:rPr>
              <w:t>Заходи безпеки під час поїздки на вантажному автомобілі. Небезпечні вантажі</w:t>
            </w:r>
          </w:p>
        </w:tc>
        <w:tc>
          <w:tcPr>
            <w:tcW w:w="3260" w:type="dxa"/>
          </w:tcPr>
          <w:p w:rsidR="00831161" w:rsidRPr="003A6892" w:rsidRDefault="00831161" w:rsidP="005027F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31161" w:rsidRPr="005027F8" w:rsidTr="00E2519A">
        <w:tc>
          <w:tcPr>
            <w:tcW w:w="568" w:type="dxa"/>
          </w:tcPr>
          <w:p w:rsidR="00831161" w:rsidRDefault="00831161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8.</w:t>
            </w:r>
          </w:p>
        </w:tc>
        <w:tc>
          <w:tcPr>
            <w:tcW w:w="1134" w:type="dxa"/>
          </w:tcPr>
          <w:p w:rsidR="00831161" w:rsidRPr="003A6892" w:rsidRDefault="00831161" w:rsidP="00917127">
            <w:pPr>
              <w:pStyle w:val="7"/>
              <w:spacing w:line="276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</w:tcPr>
          <w:p w:rsidR="00831161" w:rsidRPr="005027F8" w:rsidRDefault="00831161" w:rsidP="005027F8">
            <w:pPr>
              <w:pStyle w:val="7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5027F8">
              <w:rPr>
                <w:color w:val="auto"/>
                <w:sz w:val="28"/>
                <w:szCs w:val="28"/>
              </w:rPr>
              <w:t>Види ДТП.  Положення тіла, які знижують ризики травмування під час ДТП. Дії свідків ДТП</w:t>
            </w:r>
          </w:p>
        </w:tc>
        <w:tc>
          <w:tcPr>
            <w:tcW w:w="3260" w:type="dxa"/>
          </w:tcPr>
          <w:p w:rsidR="00831161" w:rsidRPr="003A6892" w:rsidRDefault="00831161" w:rsidP="005027F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>Моделювання</w:t>
            </w:r>
            <w:proofErr w:type="spellEnd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>поведінки</w:t>
            </w:r>
            <w:proofErr w:type="spellEnd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>пасажира</w:t>
            </w:r>
            <w:proofErr w:type="spellEnd"/>
            <w:r w:rsidRPr="003A68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при ДТП</w:t>
            </w:r>
          </w:p>
        </w:tc>
      </w:tr>
      <w:tr w:rsidR="0095036C" w:rsidRPr="005027F8" w:rsidTr="0095036C">
        <w:tc>
          <w:tcPr>
            <w:tcW w:w="10207" w:type="dxa"/>
            <w:gridSpan w:val="4"/>
            <w:shd w:val="clear" w:color="auto" w:fill="33CCCC"/>
          </w:tcPr>
          <w:p w:rsidR="0095036C" w:rsidRPr="003A6892" w:rsidRDefault="0095036C" w:rsidP="005027F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89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Тематична №1</w:t>
            </w:r>
          </w:p>
        </w:tc>
      </w:tr>
      <w:tr w:rsidR="00831161" w:rsidRPr="003A6892" w:rsidTr="00E2519A">
        <w:tc>
          <w:tcPr>
            <w:tcW w:w="568" w:type="dxa"/>
          </w:tcPr>
          <w:p w:rsidR="00831161" w:rsidRDefault="00831161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9.</w:t>
            </w:r>
          </w:p>
        </w:tc>
        <w:tc>
          <w:tcPr>
            <w:tcW w:w="1134" w:type="dxa"/>
          </w:tcPr>
          <w:p w:rsidR="00831161" w:rsidRPr="003A6892" w:rsidRDefault="00831161" w:rsidP="00917127">
            <w:pPr>
              <w:pStyle w:val="7"/>
              <w:spacing w:line="276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</w:tcPr>
          <w:p w:rsidR="00831161" w:rsidRPr="003A6892" w:rsidRDefault="00831161" w:rsidP="002B1671">
            <w:pPr>
              <w:pStyle w:val="7"/>
              <w:spacing w:line="276" w:lineRule="auto"/>
              <w:jc w:val="both"/>
              <w:rPr>
                <w:color w:val="auto"/>
                <w:sz w:val="28"/>
                <w:szCs w:val="28"/>
              </w:rPr>
            </w:pPr>
            <w:r w:rsidRPr="0095036C">
              <w:rPr>
                <w:b/>
                <w:color w:val="auto"/>
                <w:sz w:val="28"/>
                <w:szCs w:val="28"/>
              </w:rPr>
              <w:t>Побутова безпека.</w:t>
            </w:r>
            <w:r w:rsidRPr="003A6892">
              <w:rPr>
                <w:color w:val="auto"/>
                <w:sz w:val="28"/>
                <w:szCs w:val="28"/>
              </w:rPr>
              <w:t xml:space="preserve"> Безпека оселі. Правила безпеки при користуванні засобами побутової хімії, газовими приладами та пічним опаленням</w:t>
            </w:r>
          </w:p>
        </w:tc>
        <w:tc>
          <w:tcPr>
            <w:tcW w:w="3260" w:type="dxa"/>
          </w:tcPr>
          <w:p w:rsidR="00831161" w:rsidRPr="003A6892" w:rsidRDefault="00831161" w:rsidP="005027F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831161" w:rsidRPr="005027F8" w:rsidTr="00E2519A">
        <w:tc>
          <w:tcPr>
            <w:tcW w:w="568" w:type="dxa"/>
          </w:tcPr>
          <w:p w:rsidR="00831161" w:rsidRDefault="00831161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10.</w:t>
            </w:r>
          </w:p>
        </w:tc>
        <w:tc>
          <w:tcPr>
            <w:tcW w:w="1134" w:type="dxa"/>
          </w:tcPr>
          <w:p w:rsidR="00831161" w:rsidRPr="00831161" w:rsidRDefault="00831161" w:rsidP="003A6892">
            <w:pPr>
              <w:pStyle w:val="7"/>
              <w:spacing w:line="276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</w:tcPr>
          <w:p w:rsidR="00831161" w:rsidRPr="003A6892" w:rsidRDefault="00831161" w:rsidP="005027F8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03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Пожежна безпека у громадських приміщеннях.</w:t>
            </w:r>
            <w:r w:rsidRPr="003A68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Правила пожежної безпеки у школі. Оповіщення про пожежу. Первинні засоби пожежогасіння. Алгоритм дій під час пожежі в громадському приміщенні</w:t>
            </w:r>
          </w:p>
        </w:tc>
        <w:tc>
          <w:tcPr>
            <w:tcW w:w="3260" w:type="dxa"/>
          </w:tcPr>
          <w:p w:rsidR="00831161" w:rsidRPr="003A6892" w:rsidRDefault="00831161" w:rsidP="005027F8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689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алгоритму дій під час пожежі в громадському приміщенні</w:t>
            </w:r>
          </w:p>
        </w:tc>
      </w:tr>
      <w:tr w:rsidR="00831161" w:rsidRPr="005027F8" w:rsidTr="00E2519A">
        <w:trPr>
          <w:trHeight w:val="527"/>
        </w:trPr>
        <w:tc>
          <w:tcPr>
            <w:tcW w:w="10207" w:type="dxa"/>
            <w:gridSpan w:val="4"/>
            <w:shd w:val="clear" w:color="auto" w:fill="FF5050"/>
          </w:tcPr>
          <w:p w:rsidR="00831161" w:rsidRPr="005027F8" w:rsidRDefault="00831161" w:rsidP="00E2519A">
            <w:pPr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27F8">
              <w:rPr>
                <w:rFonts w:ascii="Times New Roman" w:hAnsi="Times New Roman" w:cs="Times New Roman"/>
                <w:b/>
                <w:sz w:val="28"/>
                <w:szCs w:val="28"/>
              </w:rPr>
              <w:t>Розділ</w:t>
            </w:r>
            <w:proofErr w:type="spellEnd"/>
            <w:r w:rsidRPr="005027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2. </w:t>
            </w:r>
            <w:proofErr w:type="spellStart"/>
            <w:r w:rsidRPr="005027F8">
              <w:rPr>
                <w:rFonts w:ascii="Times New Roman" w:hAnsi="Times New Roman" w:cs="Times New Roman"/>
                <w:b/>
                <w:sz w:val="28"/>
                <w:szCs w:val="28"/>
              </w:rPr>
              <w:t>Фізична</w:t>
            </w:r>
            <w:proofErr w:type="spellEnd"/>
            <w:r w:rsidRPr="005027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27F8">
              <w:rPr>
                <w:rFonts w:ascii="Times New Roman" w:hAnsi="Times New Roman" w:cs="Times New Roman"/>
                <w:b/>
                <w:sz w:val="28"/>
                <w:szCs w:val="28"/>
              </w:rPr>
              <w:t>складова</w:t>
            </w:r>
            <w:proofErr w:type="spellEnd"/>
            <w:r w:rsidRPr="005027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27F8">
              <w:rPr>
                <w:rFonts w:ascii="Times New Roman" w:hAnsi="Times New Roman" w:cs="Times New Roman"/>
                <w:b/>
                <w:sz w:val="28"/>
                <w:szCs w:val="28"/>
              </w:rPr>
              <w:t>здоров’я</w:t>
            </w:r>
            <w:proofErr w:type="spellEnd"/>
          </w:p>
        </w:tc>
      </w:tr>
      <w:tr w:rsidR="00831161" w:rsidRPr="003A6892" w:rsidTr="00CD1738">
        <w:tc>
          <w:tcPr>
            <w:tcW w:w="568" w:type="dxa"/>
          </w:tcPr>
          <w:p w:rsidR="00831161" w:rsidRPr="004A2C39" w:rsidRDefault="00831161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11.</w:t>
            </w:r>
          </w:p>
        </w:tc>
        <w:tc>
          <w:tcPr>
            <w:tcW w:w="1134" w:type="dxa"/>
          </w:tcPr>
          <w:p w:rsidR="00831161" w:rsidRPr="00831161" w:rsidRDefault="00831161" w:rsidP="00831161">
            <w:pPr>
              <w:autoSpaceDE w:val="0"/>
              <w:autoSpaceDN w:val="0"/>
              <w:adjustRightInd w:val="0"/>
              <w:spacing w:line="276" w:lineRule="auto"/>
              <w:jc w:val="center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831161" w:rsidRPr="003A6892" w:rsidRDefault="00831161" w:rsidP="005027F8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5036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Індивідуальний розвиток підлітків.</w:t>
            </w:r>
            <w:r w:rsidRPr="003A689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Ознаки біологічного, психічного, соціального, духовного  дозрівання</w:t>
            </w:r>
          </w:p>
          <w:p w:rsidR="00831161" w:rsidRPr="003A6892" w:rsidRDefault="00831161" w:rsidP="005027F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831161" w:rsidRPr="003A6892" w:rsidRDefault="00831161" w:rsidP="003A6892">
            <w:pPr>
              <w:pStyle w:val="TEXTOSNOVA"/>
              <w:spacing w:line="276" w:lineRule="auto"/>
              <w:ind w:left="3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3A6892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Визначення індивідуальних показників фізичної складової здоров’я</w:t>
            </w:r>
          </w:p>
        </w:tc>
      </w:tr>
      <w:tr w:rsidR="00831161" w:rsidRPr="005027F8" w:rsidTr="00CD1738">
        <w:tc>
          <w:tcPr>
            <w:tcW w:w="568" w:type="dxa"/>
          </w:tcPr>
          <w:p w:rsidR="00831161" w:rsidRPr="004A2C39" w:rsidRDefault="00831161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12.</w:t>
            </w:r>
          </w:p>
        </w:tc>
        <w:tc>
          <w:tcPr>
            <w:tcW w:w="1134" w:type="dxa"/>
          </w:tcPr>
          <w:p w:rsidR="00831161" w:rsidRPr="00831161" w:rsidRDefault="00831161" w:rsidP="008311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831161" w:rsidRPr="005027F8" w:rsidRDefault="00831161" w:rsidP="005027F8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27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Показники фізичного розвитку  підлітків. Способи покращення фізичної форми</w:t>
            </w:r>
          </w:p>
        </w:tc>
        <w:tc>
          <w:tcPr>
            <w:tcW w:w="3260" w:type="dxa"/>
          </w:tcPr>
          <w:p w:rsidR="00831161" w:rsidRPr="003A6892" w:rsidRDefault="00831161" w:rsidP="003A689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31161" w:rsidRPr="005027F8" w:rsidTr="00CD1738">
        <w:tc>
          <w:tcPr>
            <w:tcW w:w="568" w:type="dxa"/>
          </w:tcPr>
          <w:p w:rsidR="00831161" w:rsidRDefault="00831161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13.</w:t>
            </w:r>
          </w:p>
        </w:tc>
        <w:tc>
          <w:tcPr>
            <w:tcW w:w="1134" w:type="dxa"/>
          </w:tcPr>
          <w:p w:rsidR="00831161" w:rsidRPr="00831161" w:rsidRDefault="00831161" w:rsidP="00831161">
            <w:pPr>
              <w:tabs>
                <w:tab w:val="left" w:pos="478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831161" w:rsidRPr="003A6892" w:rsidRDefault="00831161" w:rsidP="005027F8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503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Косметичні проблеми підлітків.</w:t>
            </w:r>
            <w:r w:rsidRPr="003A68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Чинники, що впливають на здоров’я шкіри та її функції</w:t>
            </w:r>
          </w:p>
        </w:tc>
        <w:tc>
          <w:tcPr>
            <w:tcW w:w="3260" w:type="dxa"/>
          </w:tcPr>
          <w:p w:rsidR="00831161" w:rsidRPr="003A6892" w:rsidRDefault="00831161" w:rsidP="003A689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31161" w:rsidRPr="005027F8" w:rsidTr="00CD1738">
        <w:tc>
          <w:tcPr>
            <w:tcW w:w="568" w:type="dxa"/>
          </w:tcPr>
          <w:p w:rsidR="00831161" w:rsidRDefault="00831161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14.</w:t>
            </w:r>
          </w:p>
        </w:tc>
        <w:tc>
          <w:tcPr>
            <w:tcW w:w="1134" w:type="dxa"/>
          </w:tcPr>
          <w:p w:rsidR="00831161" w:rsidRPr="00831161" w:rsidRDefault="00831161" w:rsidP="008311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E2519A" w:rsidRPr="003A6892" w:rsidRDefault="00831161" w:rsidP="003A6892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27F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Особливості збереження здоров’я функціонування шкіри у підлітковому віці з урахуванням типу шкі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</w:t>
            </w:r>
          </w:p>
        </w:tc>
        <w:tc>
          <w:tcPr>
            <w:tcW w:w="3260" w:type="dxa"/>
          </w:tcPr>
          <w:p w:rsidR="00831161" w:rsidRPr="003A6892" w:rsidRDefault="00831161" w:rsidP="003A6892">
            <w:pPr>
              <w:pStyle w:val="TEXTOSNOVA"/>
              <w:spacing w:line="276" w:lineRule="auto"/>
              <w:ind w:left="3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  <w:r w:rsidRPr="003A6892"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  <w:t>Визначення типу шкіри і волосся</w:t>
            </w:r>
          </w:p>
          <w:p w:rsidR="00831161" w:rsidRPr="003A6892" w:rsidRDefault="00831161" w:rsidP="003A6892">
            <w:pPr>
              <w:pStyle w:val="TEXTOSNOVA"/>
              <w:spacing w:line="276" w:lineRule="auto"/>
              <w:ind w:left="3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</w:tc>
      </w:tr>
      <w:tr w:rsidR="00831161" w:rsidRPr="005027F8" w:rsidTr="00CD1738">
        <w:tc>
          <w:tcPr>
            <w:tcW w:w="568" w:type="dxa"/>
          </w:tcPr>
          <w:p w:rsidR="00831161" w:rsidRDefault="00831161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15.</w:t>
            </w:r>
          </w:p>
        </w:tc>
        <w:tc>
          <w:tcPr>
            <w:tcW w:w="1134" w:type="dxa"/>
          </w:tcPr>
          <w:p w:rsidR="00831161" w:rsidRPr="00831161" w:rsidRDefault="00831161" w:rsidP="008311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45" w:type="dxa"/>
          </w:tcPr>
          <w:p w:rsidR="00831161" w:rsidRPr="005027F8" w:rsidRDefault="00831161" w:rsidP="005027F8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Догляд за шкірою і волоссям</w:t>
            </w:r>
          </w:p>
        </w:tc>
        <w:tc>
          <w:tcPr>
            <w:tcW w:w="3260" w:type="dxa"/>
          </w:tcPr>
          <w:p w:rsidR="00831161" w:rsidRPr="003A6892" w:rsidRDefault="00831161" w:rsidP="00831161">
            <w:pPr>
              <w:pStyle w:val="TEXTOSNOVA"/>
              <w:spacing w:line="276" w:lineRule="auto"/>
              <w:ind w:left="34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</w:tc>
      </w:tr>
      <w:tr w:rsidR="00831161" w:rsidRPr="005027F8" w:rsidTr="00CD1738">
        <w:tc>
          <w:tcPr>
            <w:tcW w:w="568" w:type="dxa"/>
          </w:tcPr>
          <w:p w:rsidR="00831161" w:rsidRDefault="00831161" w:rsidP="00E2519A">
            <w:pPr>
              <w:spacing w:line="360" w:lineRule="auto"/>
              <w:ind w:left="-108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16.</w:t>
            </w:r>
          </w:p>
        </w:tc>
        <w:tc>
          <w:tcPr>
            <w:tcW w:w="1134" w:type="dxa"/>
          </w:tcPr>
          <w:p w:rsidR="00831161" w:rsidRPr="00831161" w:rsidRDefault="00831161" w:rsidP="008311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831161" w:rsidRPr="0095036C" w:rsidRDefault="0095036C" w:rsidP="005027F8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503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Вибі</w:t>
            </w:r>
            <w:proofErr w:type="gramStart"/>
            <w:r w:rsidRPr="009503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</w:t>
            </w:r>
            <w:proofErr w:type="spellEnd"/>
            <w:proofErr w:type="gramEnd"/>
            <w:r w:rsidRPr="009503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503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косметичних</w:t>
            </w:r>
            <w:proofErr w:type="spellEnd"/>
            <w:r w:rsidRPr="009503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503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засобів</w:t>
            </w:r>
            <w:proofErr w:type="spellEnd"/>
            <w:r w:rsidRPr="009503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9503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із</w:t>
            </w:r>
            <w:proofErr w:type="spellEnd"/>
            <w:r w:rsidRPr="009503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урахуванням віку та типу шкіри     (проект)</w:t>
            </w:r>
          </w:p>
        </w:tc>
        <w:tc>
          <w:tcPr>
            <w:tcW w:w="3260" w:type="dxa"/>
          </w:tcPr>
          <w:p w:rsidR="00831161" w:rsidRPr="003A6892" w:rsidRDefault="00831161" w:rsidP="005027F8">
            <w:pPr>
              <w:pStyle w:val="TEXTOSNOVA"/>
              <w:spacing w:line="276" w:lineRule="auto"/>
              <w:ind w:left="175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</w:rPr>
            </w:pPr>
          </w:p>
        </w:tc>
      </w:tr>
      <w:tr w:rsidR="00831161" w:rsidTr="00E2519A">
        <w:tc>
          <w:tcPr>
            <w:tcW w:w="10207" w:type="dxa"/>
            <w:gridSpan w:val="4"/>
            <w:shd w:val="clear" w:color="auto" w:fill="33CCCC"/>
          </w:tcPr>
          <w:p w:rsidR="00831161" w:rsidRPr="00E2519A" w:rsidRDefault="00831161" w:rsidP="00E2519A">
            <w:pPr>
              <w:spacing w:line="276" w:lineRule="auto"/>
              <w:ind w:left="-108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E2519A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Тематична №2</w:t>
            </w:r>
          </w:p>
        </w:tc>
      </w:tr>
    </w:tbl>
    <w:p w:rsidR="00091582" w:rsidRDefault="00091582" w:rsidP="008752E2">
      <w:pPr>
        <w:tabs>
          <w:tab w:val="left" w:pos="851"/>
        </w:tabs>
        <w:spacing w:line="360" w:lineRule="auto"/>
        <w:ind w:right="-1"/>
        <w:rPr>
          <w:lang w:val="uk-UA"/>
        </w:rPr>
      </w:pPr>
    </w:p>
    <w:p w:rsidR="008752E2" w:rsidRDefault="008752E2" w:rsidP="008752E2">
      <w:pPr>
        <w:tabs>
          <w:tab w:val="left" w:pos="851"/>
        </w:tabs>
        <w:spacing w:line="360" w:lineRule="auto"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752E2" w:rsidRDefault="008752E2" w:rsidP="008752E2">
      <w:pPr>
        <w:tabs>
          <w:tab w:val="left" w:pos="851"/>
        </w:tabs>
        <w:spacing w:line="360" w:lineRule="auto"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752E2" w:rsidRPr="00307478" w:rsidRDefault="008752E2" w:rsidP="008752E2">
      <w:pPr>
        <w:tabs>
          <w:tab w:val="left" w:pos="851"/>
        </w:tabs>
        <w:spacing w:line="360" w:lineRule="auto"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619"/>
        <w:gridCol w:w="936"/>
        <w:gridCol w:w="4400"/>
        <w:gridCol w:w="4677"/>
      </w:tblGrid>
      <w:tr w:rsidR="00CD1738" w:rsidTr="008752E2">
        <w:trPr>
          <w:trHeight w:val="594"/>
        </w:trPr>
        <w:tc>
          <w:tcPr>
            <w:tcW w:w="10632" w:type="dxa"/>
            <w:gridSpan w:val="4"/>
            <w:shd w:val="clear" w:color="auto" w:fill="92D050"/>
          </w:tcPr>
          <w:p w:rsidR="00CD1738" w:rsidRDefault="00CD1738" w:rsidP="001A6F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ІІ семестр</w:t>
            </w:r>
          </w:p>
        </w:tc>
      </w:tr>
      <w:tr w:rsidR="008752E2" w:rsidTr="008752E2">
        <w:tc>
          <w:tcPr>
            <w:tcW w:w="619" w:type="dxa"/>
          </w:tcPr>
          <w:p w:rsidR="008752E2" w:rsidRPr="004A2C39" w:rsidRDefault="008752E2" w:rsidP="000915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№</w:t>
            </w:r>
          </w:p>
          <w:p w:rsidR="008752E2" w:rsidRPr="004A2C39" w:rsidRDefault="008752E2" w:rsidP="000915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з</w:t>
            </w:r>
            <w:proofErr w:type="spellEnd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/</w:t>
            </w:r>
            <w:proofErr w:type="spellStart"/>
            <w:proofErr w:type="gram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936" w:type="dxa"/>
          </w:tcPr>
          <w:p w:rsidR="008752E2" w:rsidRPr="004A2C39" w:rsidRDefault="008752E2" w:rsidP="000915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4400" w:type="dxa"/>
          </w:tcPr>
          <w:p w:rsidR="008752E2" w:rsidRPr="00CD1738" w:rsidRDefault="008752E2" w:rsidP="00CD17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Тема уроку</w:t>
            </w:r>
          </w:p>
        </w:tc>
        <w:tc>
          <w:tcPr>
            <w:tcW w:w="4677" w:type="dxa"/>
          </w:tcPr>
          <w:p w:rsidR="008752E2" w:rsidRPr="00091582" w:rsidRDefault="008752E2" w:rsidP="00CD173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Практичні завдання</w:t>
            </w:r>
          </w:p>
        </w:tc>
      </w:tr>
      <w:tr w:rsidR="00CD1738" w:rsidTr="008752E2">
        <w:trPr>
          <w:trHeight w:val="663"/>
        </w:trPr>
        <w:tc>
          <w:tcPr>
            <w:tcW w:w="10632" w:type="dxa"/>
            <w:gridSpan w:val="4"/>
            <w:shd w:val="clear" w:color="auto" w:fill="FF5050"/>
          </w:tcPr>
          <w:p w:rsidR="00CD1738" w:rsidRPr="004A2C39" w:rsidRDefault="00CD1738" w:rsidP="00196DD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Розділ</w:t>
            </w:r>
            <w:proofErr w:type="spellEnd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3. </w:t>
            </w:r>
            <w:proofErr w:type="spellStart"/>
            <w:proofErr w:type="gram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Психічна</w:t>
            </w:r>
            <w:proofErr w:type="spellEnd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й</w:t>
            </w:r>
            <w:proofErr w:type="spellEnd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духовна </w:t>
            </w: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складові</w:t>
            </w:r>
            <w:proofErr w:type="spellEnd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4A2C39">
              <w:rPr>
                <w:rFonts w:ascii="Times New Roman" w:hAnsi="Times New Roman" w:cs="Times New Roman"/>
                <w:b/>
                <w:sz w:val="32"/>
                <w:szCs w:val="32"/>
              </w:rPr>
              <w:t>здоров’я</w:t>
            </w:r>
            <w:proofErr w:type="spellEnd"/>
            <w:proofErr w:type="gramEnd"/>
          </w:p>
        </w:tc>
      </w:tr>
      <w:tr w:rsidR="008752E2" w:rsidRPr="00E42B3F" w:rsidTr="008752E2">
        <w:tc>
          <w:tcPr>
            <w:tcW w:w="619" w:type="dxa"/>
          </w:tcPr>
          <w:p w:rsidR="008752E2" w:rsidRPr="004A2C39" w:rsidRDefault="008752E2" w:rsidP="005027F8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17.</w:t>
            </w:r>
          </w:p>
        </w:tc>
        <w:tc>
          <w:tcPr>
            <w:tcW w:w="936" w:type="dxa"/>
          </w:tcPr>
          <w:p w:rsidR="008752E2" w:rsidRPr="00D33641" w:rsidRDefault="008752E2" w:rsidP="005027F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831161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036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Психічний і духовний розвиток.</w:t>
            </w:r>
            <w:r w:rsidRPr="008311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Особливості психічного розвитку підлітків. Розвиток потреб. Духовний розвиток особистості. Життєві цінності і здоров’я</w:t>
            </w:r>
          </w:p>
        </w:tc>
        <w:tc>
          <w:tcPr>
            <w:tcW w:w="4677" w:type="dxa"/>
          </w:tcPr>
          <w:p w:rsidR="008752E2" w:rsidRPr="00DD3955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32"/>
              </w:rPr>
            </w:pPr>
          </w:p>
        </w:tc>
      </w:tr>
      <w:tr w:rsidR="008752E2" w:rsidRPr="00E42B3F" w:rsidTr="008752E2">
        <w:tc>
          <w:tcPr>
            <w:tcW w:w="619" w:type="dxa"/>
          </w:tcPr>
          <w:p w:rsidR="008752E2" w:rsidRPr="004A2C39" w:rsidRDefault="008752E2" w:rsidP="00682CA3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18.</w:t>
            </w:r>
          </w:p>
        </w:tc>
        <w:tc>
          <w:tcPr>
            <w:tcW w:w="936" w:type="dxa"/>
          </w:tcPr>
          <w:p w:rsidR="008752E2" w:rsidRPr="00D33641" w:rsidRDefault="008752E2" w:rsidP="005027F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831161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036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Уміння вчитися.</w:t>
            </w:r>
            <w:r w:rsidRPr="008311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Умови успішного навчання. Розвиток сприйняття, уваги, пам’яті, творчих здібностей</w:t>
            </w:r>
          </w:p>
        </w:tc>
        <w:tc>
          <w:tcPr>
            <w:tcW w:w="4677" w:type="dxa"/>
          </w:tcPr>
          <w:p w:rsidR="008752E2" w:rsidRPr="00DD3955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DD395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Відпрацювання навичок планування часу.</w:t>
            </w:r>
          </w:p>
          <w:p w:rsidR="008752E2" w:rsidRPr="00DD3955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DD395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Вправи на концентрацію уваги, розвиток пам’яті, уяви</w:t>
            </w:r>
          </w:p>
        </w:tc>
      </w:tr>
      <w:tr w:rsidR="008752E2" w:rsidRPr="00E42B3F" w:rsidTr="008752E2">
        <w:tc>
          <w:tcPr>
            <w:tcW w:w="619" w:type="dxa"/>
          </w:tcPr>
          <w:p w:rsidR="008752E2" w:rsidRDefault="008752E2" w:rsidP="00682CA3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19.</w:t>
            </w:r>
          </w:p>
          <w:p w:rsidR="008752E2" w:rsidRPr="004A2C39" w:rsidRDefault="008752E2" w:rsidP="00682CA3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936" w:type="dxa"/>
          </w:tcPr>
          <w:p w:rsidR="008752E2" w:rsidRPr="00D33641" w:rsidRDefault="008752E2" w:rsidP="005027F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831161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5036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Емоційне благополуччя.</w:t>
            </w:r>
            <w:r w:rsidRPr="008311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Вплив емоцій на здоров</w:t>
            </w:r>
            <w:r w:rsidRPr="00DD39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’</w:t>
            </w:r>
            <w:r w:rsidRPr="008311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 і прийняття рішень</w:t>
            </w:r>
          </w:p>
        </w:tc>
        <w:tc>
          <w:tcPr>
            <w:tcW w:w="4677" w:type="dxa"/>
          </w:tcPr>
          <w:p w:rsidR="008752E2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32"/>
              </w:rPr>
            </w:pPr>
            <w:r w:rsidRPr="00DD3955">
              <w:rPr>
                <w:rFonts w:ascii="Times New Roman" w:hAnsi="Times New Roman" w:cs="Times New Roman"/>
                <w:i/>
                <w:sz w:val="28"/>
                <w:szCs w:val="32"/>
              </w:rPr>
              <w:t>Формування позитивної адекватної самооцінки</w:t>
            </w:r>
          </w:p>
          <w:p w:rsidR="008752E2" w:rsidRPr="00DD3955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</w:pPr>
            <w:r w:rsidRPr="00DD3955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  <w:t>Тренінг 1. Розбудова самооцінки</w:t>
            </w:r>
          </w:p>
        </w:tc>
      </w:tr>
      <w:tr w:rsidR="008752E2" w:rsidRPr="00E42B3F" w:rsidTr="008752E2">
        <w:tc>
          <w:tcPr>
            <w:tcW w:w="619" w:type="dxa"/>
          </w:tcPr>
          <w:p w:rsidR="008752E2" w:rsidRPr="004A2C39" w:rsidRDefault="008752E2" w:rsidP="00682CA3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20.</w:t>
            </w:r>
          </w:p>
        </w:tc>
        <w:tc>
          <w:tcPr>
            <w:tcW w:w="936" w:type="dxa"/>
          </w:tcPr>
          <w:p w:rsidR="008752E2" w:rsidRPr="00D33641" w:rsidRDefault="008752E2" w:rsidP="005027F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831161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311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Культура вияву почуттів. Методи са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моконтролю. </w:t>
            </w:r>
          </w:p>
        </w:tc>
        <w:tc>
          <w:tcPr>
            <w:tcW w:w="4677" w:type="dxa"/>
          </w:tcPr>
          <w:p w:rsidR="008752E2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DD3955">
              <w:rPr>
                <w:rFonts w:ascii="Times New Roman" w:hAnsi="Times New Roman"/>
                <w:i/>
                <w:color w:val="auto"/>
                <w:sz w:val="28"/>
                <w:szCs w:val="28"/>
                <w:lang w:eastAsia="ru-RU"/>
              </w:rPr>
              <w:t>Відпрацювання</w:t>
            </w:r>
            <w:r w:rsidRPr="00DD3955">
              <w:rPr>
                <w:rFonts w:ascii="Times New Roman" w:hAnsi="Times New Roman"/>
                <w:i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DD395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навичок самоконтролю</w:t>
            </w:r>
          </w:p>
          <w:p w:rsidR="008752E2" w:rsidRPr="00DD3955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DD3955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  <w:t xml:space="preserve">Тренінг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  <w:t>2. Синергія стосунків</w:t>
            </w:r>
          </w:p>
        </w:tc>
      </w:tr>
      <w:tr w:rsidR="008752E2" w:rsidRPr="00E42B3F" w:rsidTr="008752E2">
        <w:tc>
          <w:tcPr>
            <w:tcW w:w="619" w:type="dxa"/>
          </w:tcPr>
          <w:p w:rsidR="008752E2" w:rsidRPr="004A2C39" w:rsidRDefault="008752E2" w:rsidP="00277E03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21.</w:t>
            </w:r>
          </w:p>
        </w:tc>
        <w:tc>
          <w:tcPr>
            <w:tcW w:w="936" w:type="dxa"/>
          </w:tcPr>
          <w:p w:rsidR="008752E2" w:rsidRPr="00D33641" w:rsidRDefault="008752E2" w:rsidP="005027F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831161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3116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Ознаки психологічної рівноваги</w:t>
            </w:r>
          </w:p>
        </w:tc>
        <w:tc>
          <w:tcPr>
            <w:tcW w:w="4677" w:type="dxa"/>
          </w:tcPr>
          <w:p w:rsidR="008752E2" w:rsidRPr="00DD3955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DD3955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  <w:t xml:space="preserve">Тренінг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  <w:t>3. Стрес і психологічна рівновага</w:t>
            </w:r>
          </w:p>
        </w:tc>
      </w:tr>
      <w:tr w:rsidR="008752E2" w:rsidRPr="00E42B3F" w:rsidTr="008752E2">
        <w:tc>
          <w:tcPr>
            <w:tcW w:w="619" w:type="dxa"/>
          </w:tcPr>
          <w:p w:rsidR="008752E2" w:rsidRDefault="008752E2" w:rsidP="00277E03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22.</w:t>
            </w:r>
          </w:p>
        </w:tc>
        <w:tc>
          <w:tcPr>
            <w:tcW w:w="936" w:type="dxa"/>
          </w:tcPr>
          <w:p w:rsidR="008752E2" w:rsidRPr="00D33641" w:rsidRDefault="008752E2" w:rsidP="005027F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831161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31161">
              <w:rPr>
                <w:rFonts w:ascii="Times New Roman" w:hAnsi="Times New Roman"/>
                <w:color w:val="auto"/>
                <w:sz w:val="28"/>
                <w:szCs w:val="28"/>
                <w:highlight w:val="white"/>
              </w:rPr>
              <w:t>Стрес і здоров’я</w:t>
            </w:r>
          </w:p>
        </w:tc>
        <w:tc>
          <w:tcPr>
            <w:tcW w:w="4677" w:type="dxa"/>
          </w:tcPr>
          <w:p w:rsidR="008752E2" w:rsidRPr="00DD3955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lang w:eastAsia="ru-RU"/>
              </w:rPr>
            </w:pPr>
            <w:r w:rsidRPr="00DD3955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  <w:t xml:space="preserve">Тренінг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  <w:t>4. Керування стресами</w:t>
            </w:r>
          </w:p>
        </w:tc>
      </w:tr>
      <w:tr w:rsidR="008752E2" w:rsidRPr="00E42B3F" w:rsidTr="008752E2">
        <w:tc>
          <w:tcPr>
            <w:tcW w:w="619" w:type="dxa"/>
          </w:tcPr>
          <w:p w:rsidR="008752E2" w:rsidRDefault="008752E2" w:rsidP="00277E03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23.</w:t>
            </w:r>
          </w:p>
        </w:tc>
        <w:tc>
          <w:tcPr>
            <w:tcW w:w="936" w:type="dxa"/>
          </w:tcPr>
          <w:p w:rsidR="008752E2" w:rsidRPr="00D33641" w:rsidRDefault="008752E2" w:rsidP="005027F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1458E7" w:rsidRDefault="008752E2" w:rsidP="00481CDF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31161">
              <w:rPr>
                <w:rFonts w:ascii="Times New Roman" w:hAnsi="Times New Roman"/>
                <w:sz w:val="28"/>
                <w:szCs w:val="28"/>
                <w:highlight w:val="white"/>
              </w:rPr>
              <w:t>Чинники</w:t>
            </w:r>
            <w:proofErr w:type="spellEnd"/>
            <w:r w:rsidRPr="00831161"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831161">
              <w:rPr>
                <w:rFonts w:ascii="Times New Roman" w:hAnsi="Times New Roman"/>
                <w:sz w:val="28"/>
                <w:szCs w:val="28"/>
                <w:highlight w:val="white"/>
              </w:rPr>
              <w:t>стресу</w:t>
            </w:r>
            <w:proofErr w:type="spellEnd"/>
            <w:r w:rsidRPr="00831161"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831161">
              <w:rPr>
                <w:rFonts w:ascii="Times New Roman" w:hAnsi="Times New Roman"/>
                <w:sz w:val="28"/>
                <w:szCs w:val="28"/>
                <w:highlight w:val="white"/>
              </w:rPr>
              <w:t>і</w:t>
            </w:r>
            <w:proofErr w:type="spellEnd"/>
            <w:r w:rsidRPr="00831161"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831161">
              <w:rPr>
                <w:rFonts w:ascii="Times New Roman" w:hAnsi="Times New Roman"/>
                <w:sz w:val="28"/>
                <w:szCs w:val="28"/>
                <w:highlight w:val="white"/>
              </w:rPr>
              <w:t>виживання</w:t>
            </w:r>
            <w:proofErr w:type="spellEnd"/>
            <w:r w:rsidRPr="00831161"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 в </w:t>
            </w:r>
            <w:proofErr w:type="spellStart"/>
            <w:r w:rsidRPr="00831161">
              <w:rPr>
                <w:rFonts w:ascii="Times New Roman" w:hAnsi="Times New Roman"/>
                <w:sz w:val="28"/>
                <w:szCs w:val="28"/>
                <w:highlight w:val="white"/>
              </w:rPr>
              <w:t>екстремальних</w:t>
            </w:r>
            <w:proofErr w:type="spellEnd"/>
            <w:r w:rsidRPr="00831161"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 w:rsidRPr="00831161">
              <w:rPr>
                <w:rFonts w:ascii="Times New Roman" w:hAnsi="Times New Roman"/>
                <w:sz w:val="28"/>
                <w:szCs w:val="28"/>
                <w:highlight w:val="white"/>
              </w:rPr>
              <w:t>ситуація</w:t>
            </w:r>
            <w:proofErr w:type="spellEnd"/>
          </w:p>
        </w:tc>
        <w:tc>
          <w:tcPr>
            <w:tcW w:w="4677" w:type="dxa"/>
          </w:tcPr>
          <w:p w:rsidR="008752E2" w:rsidRDefault="008752E2" w:rsidP="00CD1738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lang w:eastAsia="ru-RU"/>
              </w:rPr>
            </w:pPr>
            <w:r w:rsidRPr="00DD3955">
              <w:rPr>
                <w:rFonts w:ascii="Times New Roman" w:hAnsi="Times New Roman"/>
                <w:i/>
                <w:color w:val="auto"/>
                <w:sz w:val="28"/>
                <w:szCs w:val="28"/>
                <w:lang w:eastAsia="ru-RU"/>
              </w:rPr>
              <w:t>Самодопомога та допомога при стресі</w:t>
            </w:r>
          </w:p>
          <w:p w:rsidR="008752E2" w:rsidRPr="00DD3955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lang w:eastAsia="ru-RU"/>
              </w:rPr>
            </w:pPr>
            <w:r w:rsidRPr="00DD3955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  <w:t xml:space="preserve">Тренінг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  <w:t>5. Стреси екстремальних ситуацій</w:t>
            </w:r>
          </w:p>
        </w:tc>
      </w:tr>
      <w:tr w:rsidR="008752E2" w:rsidRPr="00E42B3F" w:rsidTr="008752E2">
        <w:tc>
          <w:tcPr>
            <w:tcW w:w="619" w:type="dxa"/>
          </w:tcPr>
          <w:p w:rsidR="008752E2" w:rsidRDefault="008752E2" w:rsidP="00277E03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24.</w:t>
            </w:r>
          </w:p>
        </w:tc>
        <w:tc>
          <w:tcPr>
            <w:tcW w:w="936" w:type="dxa"/>
          </w:tcPr>
          <w:p w:rsidR="008752E2" w:rsidRPr="00D33641" w:rsidRDefault="008752E2" w:rsidP="005027F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DD3955" w:rsidRDefault="008752E2" w:rsidP="001458E7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95036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/>
              </w:rPr>
              <w:t>Конфлікти і здоров’я.</w:t>
            </w:r>
            <w:r w:rsidRPr="00DD395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Причини виникнення і стадії розвитку конфліктів. Розпалювання конфлікті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</w:t>
            </w:r>
          </w:p>
        </w:tc>
        <w:tc>
          <w:tcPr>
            <w:tcW w:w="4677" w:type="dxa"/>
          </w:tcPr>
          <w:p w:rsidR="008752E2" w:rsidRPr="00DD3955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lang w:eastAsia="ru-RU"/>
              </w:rPr>
            </w:pPr>
          </w:p>
        </w:tc>
      </w:tr>
      <w:tr w:rsidR="008752E2" w:rsidRPr="00E42B3F" w:rsidTr="008752E2">
        <w:tc>
          <w:tcPr>
            <w:tcW w:w="619" w:type="dxa"/>
          </w:tcPr>
          <w:p w:rsidR="008752E2" w:rsidRDefault="008752E2" w:rsidP="00EF39A9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25.</w:t>
            </w:r>
          </w:p>
        </w:tc>
        <w:tc>
          <w:tcPr>
            <w:tcW w:w="936" w:type="dxa"/>
          </w:tcPr>
          <w:p w:rsidR="008752E2" w:rsidRPr="00D33641" w:rsidRDefault="008752E2" w:rsidP="00696EC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DD3955" w:rsidRDefault="008752E2" w:rsidP="001458E7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Способи констр</w:t>
            </w:r>
            <w:r w:rsidRPr="00831161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уктивного розв’язання конфліктів</w:t>
            </w:r>
          </w:p>
        </w:tc>
        <w:tc>
          <w:tcPr>
            <w:tcW w:w="4677" w:type="dxa"/>
          </w:tcPr>
          <w:p w:rsidR="008752E2" w:rsidRPr="00DD3955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lang w:eastAsia="ru-RU"/>
              </w:rPr>
            </w:pPr>
            <w:r w:rsidRPr="00DD3955">
              <w:rPr>
                <w:rFonts w:ascii="Times New Roman" w:hAnsi="Times New Roman" w:cs="Times New Roman"/>
                <w:i/>
                <w:sz w:val="28"/>
                <w:szCs w:val="28"/>
              </w:rPr>
              <w:t>Моделювання способів конструктивного розв’язання конфліктів</w:t>
            </w:r>
            <w:r w:rsidRPr="00DD3955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  <w:t xml:space="preserve"> Тренінг 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32"/>
              </w:rPr>
              <w:t>6. Конструктивне розв’язання конфліктів</w:t>
            </w:r>
          </w:p>
        </w:tc>
      </w:tr>
      <w:tr w:rsidR="00CC40DB" w:rsidRPr="00DD3955" w:rsidTr="008752E2">
        <w:tc>
          <w:tcPr>
            <w:tcW w:w="10632" w:type="dxa"/>
            <w:gridSpan w:val="4"/>
            <w:shd w:val="clear" w:color="auto" w:fill="99FF99"/>
          </w:tcPr>
          <w:p w:rsidR="00CC40DB" w:rsidRPr="004A2C39" w:rsidRDefault="00CC40DB" w:rsidP="00E42B3F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A2C39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Тематична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№3</w:t>
            </w:r>
          </w:p>
        </w:tc>
      </w:tr>
      <w:tr w:rsidR="00CC40DB" w:rsidRPr="00DD3955" w:rsidTr="008752E2">
        <w:trPr>
          <w:trHeight w:val="566"/>
        </w:trPr>
        <w:tc>
          <w:tcPr>
            <w:tcW w:w="10632" w:type="dxa"/>
            <w:gridSpan w:val="4"/>
            <w:shd w:val="clear" w:color="auto" w:fill="FF5050"/>
          </w:tcPr>
          <w:p w:rsidR="00CC40DB" w:rsidRPr="00DD3955" w:rsidRDefault="00CC40DB" w:rsidP="005027F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D3955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lastRenderedPageBreak/>
              <w:t>Розділ 4. Соціальна складова здоров’я</w:t>
            </w:r>
          </w:p>
        </w:tc>
      </w:tr>
      <w:tr w:rsidR="008752E2" w:rsidTr="008752E2">
        <w:tc>
          <w:tcPr>
            <w:tcW w:w="619" w:type="dxa"/>
          </w:tcPr>
          <w:p w:rsidR="008752E2" w:rsidRPr="004A2C39" w:rsidRDefault="008752E2" w:rsidP="005027F8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26.</w:t>
            </w:r>
          </w:p>
        </w:tc>
        <w:tc>
          <w:tcPr>
            <w:tcW w:w="936" w:type="dxa"/>
          </w:tcPr>
          <w:p w:rsidR="008752E2" w:rsidRPr="00D33641" w:rsidRDefault="008752E2" w:rsidP="005027F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1A6F8D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6F8D">
              <w:rPr>
                <w:rFonts w:ascii="Times New Roman" w:hAnsi="Times New Roman"/>
                <w:sz w:val="28"/>
                <w:szCs w:val="28"/>
                <w:lang w:eastAsia="ru-RU"/>
              </w:rPr>
              <w:t>Соціальні чинники здоров’я. Соціальна безпека населеного пункту. Держава на захисті прав дитини. Клініки, дружні для молоді. Вплив засобів масової інформації на здоров</w:t>
            </w:r>
            <w:r w:rsidRPr="001A6F8D">
              <w:rPr>
                <w:rFonts w:ascii="Times New Roman" w:hAnsi="Times New Roman"/>
                <w:sz w:val="28"/>
                <w:szCs w:val="28"/>
                <w:lang w:val="ru-RU" w:eastAsia="ru-RU"/>
              </w:rPr>
              <w:t>’</w:t>
            </w:r>
            <w:r w:rsidRPr="001A6F8D"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4677" w:type="dxa"/>
          </w:tcPr>
          <w:p w:rsidR="008752E2" w:rsidRPr="008A7F73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8A7F7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Складання  списку телефонів медичних закладів, психологічних та соціальних служб для молоді, кабінетів довіри</w:t>
            </w:r>
          </w:p>
        </w:tc>
      </w:tr>
      <w:tr w:rsidR="008752E2" w:rsidRPr="00E42B3F" w:rsidTr="008752E2">
        <w:tc>
          <w:tcPr>
            <w:tcW w:w="619" w:type="dxa"/>
          </w:tcPr>
          <w:p w:rsidR="008752E2" w:rsidRPr="004A2C39" w:rsidRDefault="008752E2" w:rsidP="005027F8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27.</w:t>
            </w:r>
          </w:p>
        </w:tc>
        <w:tc>
          <w:tcPr>
            <w:tcW w:w="936" w:type="dxa"/>
          </w:tcPr>
          <w:p w:rsidR="008752E2" w:rsidRPr="00D33641" w:rsidRDefault="008752E2" w:rsidP="00C542C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1A6F8D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1A6F8D">
              <w:rPr>
                <w:rFonts w:ascii="Times New Roman" w:hAnsi="Times New Roman"/>
                <w:sz w:val="28"/>
                <w:szCs w:val="28"/>
                <w:lang w:eastAsia="ru-RU"/>
              </w:rPr>
              <w:t>Найближче оточення дитини. Вплив родини і друзів. Принципи формування міжособистісних стосунків. Види підліткових компаній. Ознаки небезпечних компаній</w:t>
            </w:r>
          </w:p>
        </w:tc>
        <w:tc>
          <w:tcPr>
            <w:tcW w:w="4677" w:type="dxa"/>
          </w:tcPr>
          <w:p w:rsidR="008752E2" w:rsidRPr="008A7F73" w:rsidRDefault="008752E2" w:rsidP="00481CD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A7F7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Відпрацювання навичок щодо налагодження партнерських стосунків з родиною та друзями</w:t>
            </w:r>
          </w:p>
          <w:p w:rsidR="008752E2" w:rsidRPr="008A7F73" w:rsidRDefault="008752E2" w:rsidP="00481CD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A7F7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Способи протидії негативному соціальному впливу</w:t>
            </w:r>
          </w:p>
        </w:tc>
      </w:tr>
      <w:tr w:rsidR="008752E2" w:rsidRPr="00CD1738" w:rsidTr="008752E2">
        <w:tc>
          <w:tcPr>
            <w:tcW w:w="619" w:type="dxa"/>
          </w:tcPr>
          <w:p w:rsidR="008752E2" w:rsidRPr="004A2C39" w:rsidRDefault="008752E2" w:rsidP="005027F8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28.</w:t>
            </w:r>
          </w:p>
        </w:tc>
        <w:tc>
          <w:tcPr>
            <w:tcW w:w="936" w:type="dxa"/>
          </w:tcPr>
          <w:p w:rsidR="008752E2" w:rsidRPr="00D33641" w:rsidRDefault="008752E2" w:rsidP="00D3548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1A6F8D" w:rsidRDefault="008752E2" w:rsidP="00481CDF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A6F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Хвороби цивілізації (інфекційні захворювання).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1A6F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Соціальні чинники ризику «хворо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 цивілізації»</w:t>
            </w:r>
          </w:p>
        </w:tc>
        <w:tc>
          <w:tcPr>
            <w:tcW w:w="4677" w:type="dxa"/>
          </w:tcPr>
          <w:p w:rsidR="008752E2" w:rsidRPr="008A7F73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752E2" w:rsidTr="008752E2">
        <w:tc>
          <w:tcPr>
            <w:tcW w:w="619" w:type="dxa"/>
          </w:tcPr>
          <w:p w:rsidR="008752E2" w:rsidRPr="004A2C39" w:rsidRDefault="008752E2" w:rsidP="00CD2A87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29.</w:t>
            </w:r>
          </w:p>
        </w:tc>
        <w:tc>
          <w:tcPr>
            <w:tcW w:w="936" w:type="dxa"/>
          </w:tcPr>
          <w:p w:rsidR="008752E2" w:rsidRPr="00D33641" w:rsidRDefault="008752E2" w:rsidP="00DA629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1A6F8D" w:rsidRDefault="008752E2" w:rsidP="00481CDF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A6F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Профілактика серцево-судинних, онкологічних захворювань,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діабету, ожиріння</w:t>
            </w:r>
          </w:p>
        </w:tc>
        <w:tc>
          <w:tcPr>
            <w:tcW w:w="4677" w:type="dxa"/>
          </w:tcPr>
          <w:p w:rsidR="008752E2" w:rsidRPr="008A7F73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lang w:eastAsia="ru-RU"/>
              </w:rPr>
            </w:pPr>
            <w:r w:rsidRPr="008A7F73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Створення реклами здорового способу життя</w:t>
            </w:r>
          </w:p>
        </w:tc>
      </w:tr>
      <w:tr w:rsidR="008752E2" w:rsidTr="008752E2">
        <w:tc>
          <w:tcPr>
            <w:tcW w:w="619" w:type="dxa"/>
          </w:tcPr>
          <w:p w:rsidR="008752E2" w:rsidRDefault="008752E2" w:rsidP="00CD2A87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30.</w:t>
            </w:r>
          </w:p>
        </w:tc>
        <w:tc>
          <w:tcPr>
            <w:tcW w:w="936" w:type="dxa"/>
          </w:tcPr>
          <w:p w:rsidR="008752E2" w:rsidRPr="00D33641" w:rsidRDefault="008752E2" w:rsidP="00FA53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1A6F8D" w:rsidRDefault="008752E2" w:rsidP="00481CDF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A6F8D">
              <w:rPr>
                <w:rFonts w:ascii="Times New Roman" w:hAnsi="Times New Roman"/>
                <w:sz w:val="28"/>
                <w:szCs w:val="28"/>
                <w:lang w:val="uk-UA"/>
              </w:rPr>
              <w:t>Вплив к</w:t>
            </w:r>
            <w:r w:rsidRPr="001A6F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омерційної реклами на здоров’я.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Комп’ютерна, ігрова та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Інтернетзалежність</w:t>
            </w:r>
            <w:proofErr w:type="spellEnd"/>
          </w:p>
        </w:tc>
        <w:tc>
          <w:tcPr>
            <w:tcW w:w="4677" w:type="dxa"/>
          </w:tcPr>
          <w:p w:rsidR="008752E2" w:rsidRPr="008A7F73" w:rsidRDefault="008752E2" w:rsidP="00481CDF">
            <w:pPr>
              <w:pStyle w:val="TEXTOSNOVA"/>
              <w:spacing w:line="276" w:lineRule="auto"/>
              <w:jc w:val="both"/>
              <w:rPr>
                <w:rFonts w:ascii="Times New Roman" w:hAnsi="Times New Roman"/>
                <w:i/>
                <w:color w:val="auto"/>
                <w:sz w:val="28"/>
                <w:szCs w:val="28"/>
                <w:lang w:eastAsia="ru-RU"/>
              </w:rPr>
            </w:pPr>
          </w:p>
        </w:tc>
      </w:tr>
      <w:tr w:rsidR="008752E2" w:rsidTr="008752E2">
        <w:tc>
          <w:tcPr>
            <w:tcW w:w="619" w:type="dxa"/>
          </w:tcPr>
          <w:p w:rsidR="008752E2" w:rsidRDefault="008752E2" w:rsidP="00CD2A87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31.</w:t>
            </w:r>
          </w:p>
        </w:tc>
        <w:tc>
          <w:tcPr>
            <w:tcW w:w="936" w:type="dxa"/>
          </w:tcPr>
          <w:p w:rsidR="008752E2" w:rsidRPr="00D33641" w:rsidRDefault="008752E2" w:rsidP="00853E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8A7F73" w:rsidRDefault="008752E2" w:rsidP="00F42DD5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A7F7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Профілактика захворювань, що набули соціального значення. </w:t>
            </w:r>
            <w:r w:rsidRPr="008A7F73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Наслідки вживання наркотиків.</w:t>
            </w:r>
            <w:r w:rsidRPr="008A7F7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677" w:type="dxa"/>
          </w:tcPr>
          <w:p w:rsidR="008752E2" w:rsidRPr="008A7F73" w:rsidRDefault="008752E2" w:rsidP="00481CD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752E2" w:rsidTr="008752E2">
        <w:tc>
          <w:tcPr>
            <w:tcW w:w="619" w:type="dxa"/>
          </w:tcPr>
          <w:p w:rsidR="008752E2" w:rsidRDefault="008752E2" w:rsidP="000036B7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32.</w:t>
            </w:r>
          </w:p>
        </w:tc>
        <w:tc>
          <w:tcPr>
            <w:tcW w:w="936" w:type="dxa"/>
          </w:tcPr>
          <w:p w:rsidR="008752E2" w:rsidRPr="00D33641" w:rsidRDefault="008752E2" w:rsidP="00546C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8A7F73" w:rsidRDefault="008752E2" w:rsidP="00481CDF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A7F73">
              <w:rPr>
                <w:rFonts w:ascii="Times New Roman" w:hAnsi="Times New Roman"/>
                <w:sz w:val="28"/>
                <w:szCs w:val="28"/>
                <w:lang w:val="uk-UA"/>
              </w:rPr>
              <w:t>Положення кримінального законодавства у сфері боротьби з розповсюдженням наркотиків. Протидія залученню до вживання наркотиків</w:t>
            </w:r>
          </w:p>
        </w:tc>
        <w:tc>
          <w:tcPr>
            <w:tcW w:w="4677" w:type="dxa"/>
          </w:tcPr>
          <w:p w:rsidR="008752E2" w:rsidRPr="008A7F73" w:rsidRDefault="008752E2" w:rsidP="00481CD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752E2" w:rsidTr="008752E2">
        <w:tc>
          <w:tcPr>
            <w:tcW w:w="619" w:type="dxa"/>
          </w:tcPr>
          <w:p w:rsidR="008752E2" w:rsidRDefault="008752E2" w:rsidP="000036B7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33.</w:t>
            </w:r>
          </w:p>
        </w:tc>
        <w:tc>
          <w:tcPr>
            <w:tcW w:w="936" w:type="dxa"/>
          </w:tcPr>
          <w:p w:rsidR="008752E2" w:rsidRPr="00D33641" w:rsidRDefault="008752E2" w:rsidP="00546C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1A6F8D" w:rsidRDefault="008752E2" w:rsidP="00481CDF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A6F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Заходи профілактики на державному і особистому рівнях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інфекційних захворювань (</w:t>
            </w:r>
            <w:r w:rsidRPr="001A6F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туберкульоз тощо)</w:t>
            </w:r>
          </w:p>
        </w:tc>
        <w:tc>
          <w:tcPr>
            <w:tcW w:w="4677" w:type="dxa"/>
          </w:tcPr>
          <w:p w:rsidR="008752E2" w:rsidRPr="00F42DD5" w:rsidRDefault="008752E2" w:rsidP="00481CD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</w:tr>
      <w:tr w:rsidR="008752E2" w:rsidTr="008752E2">
        <w:tc>
          <w:tcPr>
            <w:tcW w:w="619" w:type="dxa"/>
          </w:tcPr>
          <w:p w:rsidR="008752E2" w:rsidRDefault="008752E2" w:rsidP="009504E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34.</w:t>
            </w:r>
          </w:p>
        </w:tc>
        <w:tc>
          <w:tcPr>
            <w:tcW w:w="936" w:type="dxa"/>
          </w:tcPr>
          <w:p w:rsidR="008752E2" w:rsidRPr="00D33641" w:rsidRDefault="008752E2" w:rsidP="00546C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481CDF" w:rsidRDefault="008752E2" w:rsidP="00481CDF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A6F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Законодавство України у сфері протидії епідемії ВІЛ-інфекції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. </w:t>
            </w:r>
            <w:r w:rsidRPr="001A6F8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Причини і наслідки стигматизації і дискримінації</w:t>
            </w:r>
          </w:p>
        </w:tc>
        <w:tc>
          <w:tcPr>
            <w:tcW w:w="4677" w:type="dxa"/>
          </w:tcPr>
          <w:p w:rsidR="008752E2" w:rsidRPr="008A7F73" w:rsidRDefault="008752E2" w:rsidP="00481CD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752E2" w:rsidTr="008752E2">
        <w:tc>
          <w:tcPr>
            <w:tcW w:w="619" w:type="dxa"/>
          </w:tcPr>
          <w:p w:rsidR="008752E2" w:rsidRPr="004A2C39" w:rsidRDefault="008752E2" w:rsidP="009504EA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lastRenderedPageBreak/>
              <w:t>35.</w:t>
            </w:r>
          </w:p>
        </w:tc>
        <w:tc>
          <w:tcPr>
            <w:tcW w:w="936" w:type="dxa"/>
          </w:tcPr>
          <w:p w:rsidR="008752E2" w:rsidRPr="00D33641" w:rsidRDefault="008752E2" w:rsidP="00546C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400" w:type="dxa"/>
          </w:tcPr>
          <w:p w:rsidR="008752E2" w:rsidRPr="008752E2" w:rsidRDefault="008752E2" w:rsidP="008752E2">
            <w:pPr>
              <w:autoSpaceDE w:val="0"/>
              <w:autoSpaceDN w:val="0"/>
              <w:adjustRightInd w:val="0"/>
              <w:spacing w:line="276" w:lineRule="auto"/>
              <w:jc w:val="both"/>
              <w:textAlignment w:val="center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proofErr w:type="spellStart"/>
            <w:r w:rsidRPr="008752E2">
              <w:rPr>
                <w:rFonts w:ascii="Times New Roman" w:hAnsi="Times New Roman" w:cs="Times New Roman"/>
                <w:i/>
                <w:sz w:val="28"/>
                <w:szCs w:val="28"/>
              </w:rPr>
              <w:t>Узагальнення</w:t>
            </w:r>
            <w:proofErr w:type="spellEnd"/>
            <w:r w:rsidRPr="008752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8752E2">
              <w:rPr>
                <w:rFonts w:ascii="Times New Roman" w:hAnsi="Times New Roman" w:cs="Times New Roman"/>
                <w:i/>
                <w:sz w:val="28"/>
                <w:szCs w:val="28"/>
              </w:rPr>
              <w:t>знань</w:t>
            </w:r>
            <w:proofErr w:type="spellEnd"/>
            <w:r w:rsidRPr="008752E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за </w:t>
            </w:r>
            <w:proofErr w:type="gramStart"/>
            <w:r w:rsidRPr="008752E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</w:t>
            </w:r>
            <w:proofErr w:type="gramEnd"/>
            <w:r w:rsidRPr="008752E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ік (Урок-турнір)</w:t>
            </w:r>
          </w:p>
        </w:tc>
        <w:tc>
          <w:tcPr>
            <w:tcW w:w="4677" w:type="dxa"/>
          </w:tcPr>
          <w:p w:rsidR="008752E2" w:rsidRPr="008A7F73" w:rsidRDefault="008752E2" w:rsidP="00481CDF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C40DB" w:rsidTr="008752E2">
        <w:tc>
          <w:tcPr>
            <w:tcW w:w="10632" w:type="dxa"/>
            <w:gridSpan w:val="4"/>
            <w:shd w:val="clear" w:color="auto" w:fill="99FF99"/>
          </w:tcPr>
          <w:p w:rsidR="00CC40DB" w:rsidRPr="004A2C39" w:rsidRDefault="00CC40DB" w:rsidP="00E42B3F">
            <w:pPr>
              <w:spacing w:line="276" w:lineRule="auto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4A2C39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Тематична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№4</w:t>
            </w:r>
          </w:p>
        </w:tc>
      </w:tr>
    </w:tbl>
    <w:p w:rsidR="00FD1077" w:rsidRPr="00BA390D" w:rsidRDefault="00FD1077" w:rsidP="00E50DCE">
      <w:pPr>
        <w:tabs>
          <w:tab w:val="left" w:pos="851"/>
        </w:tabs>
        <w:spacing w:line="360" w:lineRule="auto"/>
        <w:ind w:left="567" w:right="34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FD1077" w:rsidRPr="00BA390D" w:rsidSect="00F754A7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2A9D"/>
    <w:multiLevelType w:val="hybridMultilevel"/>
    <w:tmpl w:val="094CE3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101313"/>
    <w:multiLevelType w:val="hybridMultilevel"/>
    <w:tmpl w:val="4A4EF4E2"/>
    <w:lvl w:ilvl="0" w:tplc="1F64CA2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F5E4B85"/>
    <w:multiLevelType w:val="hybridMultilevel"/>
    <w:tmpl w:val="CA0CC6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1015D1"/>
    <w:multiLevelType w:val="hybridMultilevel"/>
    <w:tmpl w:val="5BD0C1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4D89"/>
    <w:rsid w:val="000556A2"/>
    <w:rsid w:val="00091582"/>
    <w:rsid w:val="001458E7"/>
    <w:rsid w:val="001624AE"/>
    <w:rsid w:val="00171162"/>
    <w:rsid w:val="00196DDD"/>
    <w:rsid w:val="001A6F8D"/>
    <w:rsid w:val="00254821"/>
    <w:rsid w:val="00351730"/>
    <w:rsid w:val="00377784"/>
    <w:rsid w:val="003A6892"/>
    <w:rsid w:val="00481CDF"/>
    <w:rsid w:val="005027F8"/>
    <w:rsid w:val="00505219"/>
    <w:rsid w:val="00545B03"/>
    <w:rsid w:val="005B4D89"/>
    <w:rsid w:val="00670E0E"/>
    <w:rsid w:val="006836DF"/>
    <w:rsid w:val="006C15A2"/>
    <w:rsid w:val="006F127A"/>
    <w:rsid w:val="00756A06"/>
    <w:rsid w:val="007B3C75"/>
    <w:rsid w:val="007E5E38"/>
    <w:rsid w:val="00831161"/>
    <w:rsid w:val="008752E2"/>
    <w:rsid w:val="008A7F73"/>
    <w:rsid w:val="009304B3"/>
    <w:rsid w:val="0095036C"/>
    <w:rsid w:val="00B33864"/>
    <w:rsid w:val="00B90EB9"/>
    <w:rsid w:val="00BA390D"/>
    <w:rsid w:val="00BC51E3"/>
    <w:rsid w:val="00C263BC"/>
    <w:rsid w:val="00C400AE"/>
    <w:rsid w:val="00C61E17"/>
    <w:rsid w:val="00CC40DB"/>
    <w:rsid w:val="00CD1738"/>
    <w:rsid w:val="00CF3EBE"/>
    <w:rsid w:val="00D33641"/>
    <w:rsid w:val="00D77EBF"/>
    <w:rsid w:val="00DD3955"/>
    <w:rsid w:val="00DF7364"/>
    <w:rsid w:val="00E2519A"/>
    <w:rsid w:val="00E42B3F"/>
    <w:rsid w:val="00E50DCE"/>
    <w:rsid w:val="00E71F9E"/>
    <w:rsid w:val="00EB7E3C"/>
    <w:rsid w:val="00F42DD5"/>
    <w:rsid w:val="00F62782"/>
    <w:rsid w:val="00F754A7"/>
    <w:rsid w:val="00F81513"/>
    <w:rsid w:val="00FD1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D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4D89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254821"/>
    <w:rPr>
      <w:rFonts w:ascii="Century Schoolbook" w:eastAsia="Century Schoolbook" w:hAnsi="Century Schoolbook" w:cs="Century Schoolbook"/>
      <w:spacing w:val="7"/>
      <w:sz w:val="17"/>
      <w:szCs w:val="17"/>
      <w:shd w:val="clear" w:color="auto" w:fill="FFFFFF"/>
    </w:rPr>
  </w:style>
  <w:style w:type="character" w:customStyle="1" w:styleId="8pt0pt">
    <w:name w:val="Основной текст + 8 pt;Интервал 0 pt"/>
    <w:basedOn w:val="a5"/>
    <w:rsid w:val="00254821"/>
    <w:rPr>
      <w:color w:val="000000"/>
      <w:spacing w:val="4"/>
      <w:w w:val="100"/>
      <w:position w:val="0"/>
      <w:sz w:val="16"/>
      <w:szCs w:val="16"/>
      <w:lang w:val="uk-UA"/>
    </w:rPr>
  </w:style>
  <w:style w:type="paragraph" w:customStyle="1" w:styleId="2">
    <w:name w:val="Основной текст2"/>
    <w:basedOn w:val="a"/>
    <w:link w:val="a5"/>
    <w:rsid w:val="00254821"/>
    <w:pPr>
      <w:widowControl w:val="0"/>
      <w:shd w:val="clear" w:color="auto" w:fill="FFFFFF"/>
      <w:spacing w:before="60" w:after="420" w:line="0" w:lineRule="atLeast"/>
      <w:ind w:hanging="980"/>
      <w:jc w:val="center"/>
    </w:pPr>
    <w:rPr>
      <w:rFonts w:ascii="Century Schoolbook" w:eastAsia="Century Schoolbook" w:hAnsi="Century Schoolbook" w:cs="Century Schoolbook"/>
      <w:spacing w:val="7"/>
      <w:sz w:val="17"/>
      <w:szCs w:val="17"/>
    </w:rPr>
  </w:style>
  <w:style w:type="paragraph" w:customStyle="1" w:styleId="TEXTOSNOVA">
    <w:name w:val="TEXT OSNOVA"/>
    <w:basedOn w:val="a"/>
    <w:link w:val="TEXTOSNOVA0"/>
    <w:rsid w:val="00BA390D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uk-UA"/>
    </w:rPr>
  </w:style>
  <w:style w:type="character" w:customStyle="1" w:styleId="TEXTOSNOVA0">
    <w:name w:val="TEXT OSNOVA Знак"/>
    <w:link w:val="TEXTOSNOVA"/>
    <w:rsid w:val="00BA390D"/>
    <w:rPr>
      <w:rFonts w:ascii="Minion Pro" w:eastAsia="Calibri" w:hAnsi="Minion Pro" w:cs="Minion Pro"/>
      <w:color w:val="000000"/>
      <w:sz w:val="24"/>
      <w:szCs w:val="24"/>
      <w:lang w:val="uk-UA"/>
    </w:rPr>
  </w:style>
  <w:style w:type="paragraph" w:customStyle="1" w:styleId="7">
    <w:name w:val="Стиль7"/>
    <w:basedOn w:val="a"/>
    <w:link w:val="70"/>
    <w:uiPriority w:val="99"/>
    <w:rsid w:val="005027F8"/>
    <w:pPr>
      <w:autoSpaceDE w:val="0"/>
      <w:autoSpaceDN w:val="0"/>
      <w:adjustRightInd w:val="0"/>
      <w:spacing w:line="288" w:lineRule="auto"/>
      <w:textAlignment w:val="center"/>
    </w:pPr>
    <w:rPr>
      <w:rFonts w:ascii="Times New Roman" w:eastAsia="Calibri" w:hAnsi="Times New Roman" w:cs="Times New Roman"/>
      <w:color w:val="000000"/>
      <w:sz w:val="20"/>
      <w:szCs w:val="20"/>
      <w:lang w:val="uk-UA" w:eastAsia="ru-RU"/>
    </w:rPr>
  </w:style>
  <w:style w:type="character" w:customStyle="1" w:styleId="70">
    <w:name w:val="Стиль7 Знак"/>
    <w:link w:val="7"/>
    <w:uiPriority w:val="99"/>
    <w:locked/>
    <w:rsid w:val="005027F8"/>
    <w:rPr>
      <w:rFonts w:ascii="Times New Roman" w:eastAsia="Calibri" w:hAnsi="Times New Roman" w:cs="Times New Roman"/>
      <w:color w:val="000000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32D8E45B-1BA0-416E-B181-E84740E23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5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</cp:revision>
  <cp:lastPrinted>2018-03-05T16:52:00Z</cp:lastPrinted>
  <dcterms:created xsi:type="dcterms:W3CDTF">2015-09-10T16:43:00Z</dcterms:created>
  <dcterms:modified xsi:type="dcterms:W3CDTF">2018-09-09T10:47:00Z</dcterms:modified>
</cp:coreProperties>
</file>